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A546C" w14:textId="41457F80" w:rsidR="00E05662" w:rsidRPr="001307C5" w:rsidRDefault="00C7370F" w:rsidP="00C7370F">
      <w:pPr>
        <w:jc w:val="center"/>
        <w:rPr>
          <w:sz w:val="16"/>
          <w:szCs w:val="16"/>
        </w:rPr>
      </w:pPr>
      <w:r w:rsidRPr="00DB0CC6">
        <w:rPr>
          <w:b/>
        </w:rPr>
        <w:t>Presentation Evaluation Criteria</w:t>
      </w:r>
    </w:p>
    <w:p w14:paraId="65508E15" w14:textId="3434A3C7" w:rsidR="00843099" w:rsidRPr="00DB0CC6" w:rsidRDefault="00843099" w:rsidP="00843099">
      <w:pPr>
        <w:jc w:val="center"/>
      </w:pPr>
      <w:bookmarkStart w:id="0" w:name="_GoBack"/>
      <w:bookmarkEnd w:id="0"/>
    </w:p>
    <w:p w14:paraId="3EA6C143" w14:textId="77777777" w:rsidR="00C7370F" w:rsidRPr="001307C5" w:rsidRDefault="00C7370F" w:rsidP="00C7370F">
      <w:pPr>
        <w:jc w:val="center"/>
        <w:rPr>
          <w:sz w:val="16"/>
          <w:szCs w:val="16"/>
        </w:rPr>
      </w:pPr>
    </w:p>
    <w:p w14:paraId="1E5109F3" w14:textId="558FF24A" w:rsidR="00C7370F" w:rsidRPr="00FD7C93" w:rsidRDefault="00C7370F" w:rsidP="00C7370F">
      <w:pPr>
        <w:rPr>
          <w:sz w:val="16"/>
          <w:szCs w:val="16"/>
        </w:rPr>
      </w:pPr>
      <w:r w:rsidRPr="001307C5">
        <w:rPr>
          <w:b/>
          <w:sz w:val="16"/>
          <w:szCs w:val="16"/>
        </w:rPr>
        <w:t xml:space="preserve">Organization </w:t>
      </w:r>
      <w:r w:rsidR="00FD7C93">
        <w:rPr>
          <w:sz w:val="16"/>
          <w:szCs w:val="16"/>
        </w:rPr>
        <w:t>(20%)</w:t>
      </w:r>
    </w:p>
    <w:tbl>
      <w:tblPr>
        <w:tblStyle w:val="TableGrid"/>
        <w:tblW w:w="0" w:type="auto"/>
        <w:tblLook w:val="04A0" w:firstRow="1" w:lastRow="0" w:firstColumn="1" w:lastColumn="0" w:noHBand="0" w:noVBand="1"/>
      </w:tblPr>
      <w:tblGrid>
        <w:gridCol w:w="2337"/>
        <w:gridCol w:w="2337"/>
        <w:gridCol w:w="2338"/>
        <w:gridCol w:w="2338"/>
      </w:tblGrid>
      <w:tr w:rsidR="00C7370F" w:rsidRPr="001307C5" w14:paraId="7D3868A4" w14:textId="77777777" w:rsidTr="00C7370F">
        <w:tc>
          <w:tcPr>
            <w:tcW w:w="2337" w:type="dxa"/>
          </w:tcPr>
          <w:p w14:paraId="25F76441" w14:textId="11C222B0" w:rsidR="00C7370F" w:rsidRPr="001307C5" w:rsidRDefault="001307C5" w:rsidP="007C76B2">
            <w:pPr>
              <w:rPr>
                <w:sz w:val="16"/>
                <w:szCs w:val="16"/>
              </w:rPr>
            </w:pPr>
            <w:r w:rsidRPr="001307C5">
              <w:rPr>
                <w:b/>
                <w:sz w:val="16"/>
                <w:szCs w:val="16"/>
              </w:rPr>
              <w:t>20</w:t>
            </w:r>
            <w:r w:rsidRPr="001307C5">
              <w:rPr>
                <w:sz w:val="16"/>
                <w:szCs w:val="16"/>
              </w:rPr>
              <w:t xml:space="preserve"> </w:t>
            </w:r>
            <w:r w:rsidR="007C76B2">
              <w:rPr>
                <w:sz w:val="16"/>
                <w:szCs w:val="16"/>
              </w:rPr>
              <w:t>Exceptionally</w:t>
            </w:r>
            <w:r w:rsidRPr="001307C5">
              <w:rPr>
                <w:sz w:val="16"/>
                <w:szCs w:val="16"/>
              </w:rPr>
              <w:t xml:space="preserve"> clear, concise, well-organized. Points were easy to follow because of the organization. Transitions between sections smooth and coordinated.</w:t>
            </w:r>
          </w:p>
        </w:tc>
        <w:tc>
          <w:tcPr>
            <w:tcW w:w="2337" w:type="dxa"/>
          </w:tcPr>
          <w:p w14:paraId="1ECDD533" w14:textId="06581CA6" w:rsidR="00C7370F" w:rsidRPr="00F8201D" w:rsidRDefault="001307C5" w:rsidP="00C7370F">
            <w:pPr>
              <w:rPr>
                <w:sz w:val="16"/>
                <w:szCs w:val="16"/>
              </w:rPr>
            </w:pPr>
            <w:r>
              <w:rPr>
                <w:b/>
                <w:sz w:val="16"/>
                <w:szCs w:val="16"/>
              </w:rPr>
              <w:t>18</w:t>
            </w:r>
            <w:r w:rsidR="00F8201D">
              <w:rPr>
                <w:b/>
                <w:sz w:val="16"/>
                <w:szCs w:val="16"/>
              </w:rPr>
              <w:t xml:space="preserve"> </w:t>
            </w:r>
            <w:r w:rsidR="00F8201D">
              <w:rPr>
                <w:sz w:val="16"/>
                <w:szCs w:val="16"/>
              </w:rPr>
              <w:t>Usually clear, concise, well organized. Most of the presentation was easy to follow. Transitions between sections usually coordinated.</w:t>
            </w:r>
          </w:p>
        </w:tc>
        <w:tc>
          <w:tcPr>
            <w:tcW w:w="2338" w:type="dxa"/>
          </w:tcPr>
          <w:p w14:paraId="5978D939" w14:textId="782F654F" w:rsidR="00C7370F" w:rsidRPr="00F8201D" w:rsidRDefault="001307C5" w:rsidP="00C7370F">
            <w:pPr>
              <w:rPr>
                <w:sz w:val="16"/>
                <w:szCs w:val="16"/>
              </w:rPr>
            </w:pPr>
            <w:r>
              <w:rPr>
                <w:b/>
                <w:sz w:val="16"/>
                <w:szCs w:val="16"/>
              </w:rPr>
              <w:t>16</w:t>
            </w:r>
            <w:r w:rsidR="00F8201D">
              <w:rPr>
                <w:b/>
                <w:sz w:val="16"/>
                <w:szCs w:val="16"/>
              </w:rPr>
              <w:t xml:space="preserve"> </w:t>
            </w:r>
            <w:r w:rsidR="00F8201D">
              <w:rPr>
                <w:sz w:val="16"/>
                <w:szCs w:val="16"/>
              </w:rPr>
              <w:t>Not always clear or concise. Organization was adequate, but weak. Occasionally wandered and was sometimes difficult to follow. Transitions between sections weak.</w:t>
            </w:r>
          </w:p>
        </w:tc>
        <w:tc>
          <w:tcPr>
            <w:tcW w:w="2338" w:type="dxa"/>
          </w:tcPr>
          <w:p w14:paraId="0C32356E" w14:textId="54E3A727" w:rsidR="00C7370F" w:rsidRPr="00F8201D" w:rsidRDefault="001307C5" w:rsidP="00C7370F">
            <w:pPr>
              <w:rPr>
                <w:sz w:val="16"/>
                <w:szCs w:val="16"/>
              </w:rPr>
            </w:pPr>
            <w:r>
              <w:rPr>
                <w:b/>
                <w:sz w:val="16"/>
                <w:szCs w:val="16"/>
              </w:rPr>
              <w:t>14</w:t>
            </w:r>
            <w:r w:rsidR="00F8201D">
              <w:rPr>
                <w:b/>
                <w:sz w:val="16"/>
                <w:szCs w:val="16"/>
              </w:rPr>
              <w:t xml:space="preserve"> </w:t>
            </w:r>
            <w:r w:rsidR="00F8201D">
              <w:rPr>
                <w:sz w:val="16"/>
                <w:szCs w:val="16"/>
              </w:rPr>
              <w:t>Often unclear and disorganized, rambled too much. The presentation was confusing and difficult to follow. Transitions between sections awkward.</w:t>
            </w:r>
          </w:p>
        </w:tc>
      </w:tr>
    </w:tbl>
    <w:p w14:paraId="781357CE" w14:textId="77777777" w:rsidR="00C7370F" w:rsidRPr="001307C5" w:rsidRDefault="00C7370F" w:rsidP="00C7370F">
      <w:pPr>
        <w:rPr>
          <w:sz w:val="16"/>
          <w:szCs w:val="16"/>
        </w:rPr>
      </w:pPr>
    </w:p>
    <w:p w14:paraId="191C8056" w14:textId="047FA1FC" w:rsidR="00C7370F" w:rsidRPr="00FD7C93" w:rsidRDefault="00C7370F" w:rsidP="00C7370F">
      <w:pPr>
        <w:rPr>
          <w:sz w:val="16"/>
          <w:szCs w:val="16"/>
        </w:rPr>
      </w:pPr>
      <w:r w:rsidRPr="001307C5">
        <w:rPr>
          <w:b/>
          <w:sz w:val="16"/>
          <w:szCs w:val="16"/>
        </w:rPr>
        <w:t>Topic Knowledge</w:t>
      </w:r>
      <w:r w:rsidR="00FD7C93">
        <w:rPr>
          <w:b/>
          <w:sz w:val="16"/>
          <w:szCs w:val="16"/>
        </w:rPr>
        <w:t xml:space="preserve"> </w:t>
      </w:r>
      <w:r w:rsidR="00FD7C93">
        <w:rPr>
          <w:sz w:val="16"/>
          <w:szCs w:val="16"/>
        </w:rPr>
        <w:t>(20%)</w:t>
      </w:r>
    </w:p>
    <w:tbl>
      <w:tblPr>
        <w:tblStyle w:val="TableGrid"/>
        <w:tblW w:w="0" w:type="auto"/>
        <w:tblLook w:val="04A0" w:firstRow="1" w:lastRow="0" w:firstColumn="1" w:lastColumn="0" w:noHBand="0" w:noVBand="1"/>
      </w:tblPr>
      <w:tblGrid>
        <w:gridCol w:w="2337"/>
        <w:gridCol w:w="2337"/>
        <w:gridCol w:w="2338"/>
        <w:gridCol w:w="2338"/>
      </w:tblGrid>
      <w:tr w:rsidR="00C7370F" w:rsidRPr="001307C5" w14:paraId="27DFFE8F" w14:textId="77777777" w:rsidTr="001307C5">
        <w:trPr>
          <w:trHeight w:val="161"/>
        </w:trPr>
        <w:tc>
          <w:tcPr>
            <w:tcW w:w="2337" w:type="dxa"/>
          </w:tcPr>
          <w:p w14:paraId="75741883" w14:textId="77777777" w:rsidR="00C7370F" w:rsidRPr="001307C5" w:rsidRDefault="001307C5" w:rsidP="00C7370F">
            <w:pPr>
              <w:rPr>
                <w:sz w:val="16"/>
                <w:szCs w:val="16"/>
              </w:rPr>
            </w:pPr>
            <w:r>
              <w:rPr>
                <w:b/>
                <w:sz w:val="16"/>
                <w:szCs w:val="16"/>
              </w:rPr>
              <w:t xml:space="preserve">20 </w:t>
            </w:r>
            <w:r>
              <w:rPr>
                <w:sz w:val="16"/>
                <w:szCs w:val="16"/>
              </w:rPr>
              <w:t>Displayed an excellent grasp of the material. Demonstrated excellent mastery of content, application and implications. Excellent research depth.</w:t>
            </w:r>
          </w:p>
        </w:tc>
        <w:tc>
          <w:tcPr>
            <w:tcW w:w="2337" w:type="dxa"/>
          </w:tcPr>
          <w:p w14:paraId="01DD5F6A" w14:textId="799FE86B" w:rsidR="00C7370F" w:rsidRPr="00F8201D" w:rsidRDefault="001307C5" w:rsidP="005D2F7F">
            <w:pPr>
              <w:rPr>
                <w:sz w:val="16"/>
                <w:szCs w:val="16"/>
              </w:rPr>
            </w:pPr>
            <w:r>
              <w:rPr>
                <w:b/>
                <w:sz w:val="16"/>
                <w:szCs w:val="16"/>
              </w:rPr>
              <w:t>18</w:t>
            </w:r>
            <w:r w:rsidR="00F8201D">
              <w:rPr>
                <w:b/>
                <w:sz w:val="16"/>
                <w:szCs w:val="16"/>
              </w:rPr>
              <w:t xml:space="preserve"> </w:t>
            </w:r>
            <w:r w:rsidR="00F8201D">
              <w:rPr>
                <w:sz w:val="16"/>
                <w:szCs w:val="16"/>
              </w:rPr>
              <w:t>Demonstrated good mastery of content, application and implications. Good research depth.</w:t>
            </w:r>
            <w:r w:rsidR="005D2F7F">
              <w:rPr>
                <w:sz w:val="16"/>
                <w:szCs w:val="16"/>
              </w:rPr>
              <w:t xml:space="preserve"> Displayed a general grasp of the material.</w:t>
            </w:r>
          </w:p>
        </w:tc>
        <w:tc>
          <w:tcPr>
            <w:tcW w:w="2338" w:type="dxa"/>
          </w:tcPr>
          <w:p w14:paraId="24A228DF" w14:textId="15A3072D" w:rsidR="00C7370F" w:rsidRPr="00F8201D" w:rsidRDefault="001307C5" w:rsidP="00C7370F">
            <w:pPr>
              <w:rPr>
                <w:sz w:val="16"/>
                <w:szCs w:val="16"/>
              </w:rPr>
            </w:pPr>
            <w:r>
              <w:rPr>
                <w:b/>
                <w:sz w:val="16"/>
                <w:szCs w:val="16"/>
              </w:rPr>
              <w:t>16</w:t>
            </w:r>
            <w:r w:rsidR="00F8201D">
              <w:rPr>
                <w:b/>
                <w:sz w:val="16"/>
                <w:szCs w:val="16"/>
              </w:rPr>
              <w:t xml:space="preserve"> </w:t>
            </w:r>
            <w:r w:rsidR="00F8201D">
              <w:rPr>
                <w:sz w:val="16"/>
                <w:szCs w:val="16"/>
              </w:rPr>
              <w:t>Displayed some grasp of the material. Demonstrated adequate mastery of content, application and implications. Research not very deep.</w:t>
            </w:r>
          </w:p>
        </w:tc>
        <w:tc>
          <w:tcPr>
            <w:tcW w:w="2338" w:type="dxa"/>
          </w:tcPr>
          <w:p w14:paraId="7C06B1CD" w14:textId="2A56FABA" w:rsidR="00C7370F" w:rsidRPr="00F8201D" w:rsidRDefault="001307C5" w:rsidP="00C7370F">
            <w:pPr>
              <w:rPr>
                <w:sz w:val="16"/>
                <w:szCs w:val="16"/>
              </w:rPr>
            </w:pPr>
            <w:r>
              <w:rPr>
                <w:b/>
                <w:sz w:val="16"/>
                <w:szCs w:val="16"/>
              </w:rPr>
              <w:t>14</w:t>
            </w:r>
            <w:r w:rsidR="00F8201D">
              <w:rPr>
                <w:b/>
                <w:sz w:val="16"/>
                <w:szCs w:val="16"/>
              </w:rPr>
              <w:t xml:space="preserve"> </w:t>
            </w:r>
            <w:r w:rsidR="00F8201D">
              <w:rPr>
                <w:sz w:val="16"/>
                <w:szCs w:val="16"/>
              </w:rPr>
              <w:t>Displayed a poor grasp of the material. Demonstrated a superficial handling of content, application and implications. Little depth of research.</w:t>
            </w:r>
          </w:p>
        </w:tc>
      </w:tr>
    </w:tbl>
    <w:p w14:paraId="57357BCE" w14:textId="77777777" w:rsidR="00C7370F" w:rsidRPr="001307C5" w:rsidRDefault="00C7370F" w:rsidP="00C7370F">
      <w:pPr>
        <w:rPr>
          <w:b/>
          <w:sz w:val="16"/>
          <w:szCs w:val="16"/>
        </w:rPr>
      </w:pPr>
    </w:p>
    <w:p w14:paraId="39DB6F18" w14:textId="59143363" w:rsidR="00C7370F" w:rsidRPr="00FD7C93" w:rsidRDefault="00C7370F" w:rsidP="00C7370F">
      <w:pPr>
        <w:rPr>
          <w:sz w:val="16"/>
          <w:szCs w:val="16"/>
        </w:rPr>
      </w:pPr>
      <w:r w:rsidRPr="001307C5">
        <w:rPr>
          <w:b/>
          <w:sz w:val="16"/>
          <w:szCs w:val="16"/>
        </w:rPr>
        <w:t>Creativity</w:t>
      </w:r>
      <w:r w:rsidR="00FD7C93">
        <w:rPr>
          <w:b/>
          <w:sz w:val="16"/>
          <w:szCs w:val="16"/>
        </w:rPr>
        <w:t xml:space="preserve"> </w:t>
      </w:r>
      <w:r w:rsidR="00FD7C93">
        <w:rPr>
          <w:sz w:val="16"/>
          <w:szCs w:val="16"/>
        </w:rPr>
        <w:t>(10%)</w:t>
      </w:r>
    </w:p>
    <w:tbl>
      <w:tblPr>
        <w:tblStyle w:val="TableGrid"/>
        <w:tblW w:w="0" w:type="auto"/>
        <w:tblLook w:val="04A0" w:firstRow="1" w:lastRow="0" w:firstColumn="1" w:lastColumn="0" w:noHBand="0" w:noVBand="1"/>
      </w:tblPr>
      <w:tblGrid>
        <w:gridCol w:w="2337"/>
        <w:gridCol w:w="2337"/>
        <w:gridCol w:w="2338"/>
        <w:gridCol w:w="2338"/>
      </w:tblGrid>
      <w:tr w:rsidR="00C7370F" w:rsidRPr="001307C5" w14:paraId="71BFDBE6" w14:textId="77777777" w:rsidTr="00C7370F">
        <w:tc>
          <w:tcPr>
            <w:tcW w:w="2337" w:type="dxa"/>
          </w:tcPr>
          <w:p w14:paraId="3241BCB8" w14:textId="40F174C2" w:rsidR="00C7370F" w:rsidRPr="001307C5" w:rsidRDefault="001307C5" w:rsidP="005D2F7F">
            <w:pPr>
              <w:rPr>
                <w:sz w:val="16"/>
                <w:szCs w:val="16"/>
              </w:rPr>
            </w:pPr>
            <w:r>
              <w:rPr>
                <w:b/>
                <w:sz w:val="16"/>
                <w:szCs w:val="16"/>
              </w:rPr>
              <w:t xml:space="preserve">10 </w:t>
            </w:r>
            <w:r w:rsidR="005D2F7F">
              <w:rPr>
                <w:sz w:val="16"/>
                <w:szCs w:val="16"/>
              </w:rPr>
              <w:t xml:space="preserve">Exceptionally </w:t>
            </w:r>
            <w:r>
              <w:rPr>
                <w:sz w:val="16"/>
                <w:szCs w:val="16"/>
              </w:rPr>
              <w:t>creative and original. Imaginative design and use of materials. Novel handouts, visual aids, or methods</w:t>
            </w:r>
            <w:r w:rsidR="00113285">
              <w:rPr>
                <w:sz w:val="16"/>
                <w:szCs w:val="16"/>
              </w:rPr>
              <w:t>.</w:t>
            </w:r>
          </w:p>
        </w:tc>
        <w:tc>
          <w:tcPr>
            <w:tcW w:w="2337" w:type="dxa"/>
          </w:tcPr>
          <w:p w14:paraId="1EF19FE2" w14:textId="3A0281D0" w:rsidR="00C7370F" w:rsidRPr="00F8201D" w:rsidRDefault="001307C5" w:rsidP="005D2F7F">
            <w:pPr>
              <w:rPr>
                <w:sz w:val="16"/>
                <w:szCs w:val="16"/>
              </w:rPr>
            </w:pPr>
            <w:r>
              <w:rPr>
                <w:b/>
                <w:sz w:val="16"/>
                <w:szCs w:val="16"/>
              </w:rPr>
              <w:t>9</w:t>
            </w:r>
            <w:r w:rsidR="00F8201D">
              <w:rPr>
                <w:b/>
                <w:sz w:val="16"/>
                <w:szCs w:val="16"/>
              </w:rPr>
              <w:t xml:space="preserve"> </w:t>
            </w:r>
            <w:r w:rsidR="00F8201D">
              <w:rPr>
                <w:sz w:val="16"/>
                <w:szCs w:val="16"/>
              </w:rPr>
              <w:t>Exhibited originality and creativity.</w:t>
            </w:r>
            <w:r w:rsidR="005D2F7F">
              <w:rPr>
                <w:sz w:val="16"/>
                <w:szCs w:val="16"/>
              </w:rPr>
              <w:t xml:space="preserve"> Good use of handouts, visual aids, or methods.</w:t>
            </w:r>
          </w:p>
        </w:tc>
        <w:tc>
          <w:tcPr>
            <w:tcW w:w="2338" w:type="dxa"/>
          </w:tcPr>
          <w:p w14:paraId="368F6E0E" w14:textId="7FCD16FF" w:rsidR="00C7370F" w:rsidRPr="00F8201D" w:rsidRDefault="001307C5" w:rsidP="005D2F7F">
            <w:pPr>
              <w:rPr>
                <w:sz w:val="16"/>
                <w:szCs w:val="16"/>
              </w:rPr>
            </w:pPr>
            <w:r>
              <w:rPr>
                <w:b/>
                <w:sz w:val="16"/>
                <w:szCs w:val="16"/>
              </w:rPr>
              <w:t>8</w:t>
            </w:r>
            <w:r w:rsidR="00F8201D">
              <w:rPr>
                <w:b/>
                <w:sz w:val="16"/>
                <w:szCs w:val="16"/>
              </w:rPr>
              <w:t xml:space="preserve"> </w:t>
            </w:r>
            <w:r w:rsidR="00F8201D">
              <w:rPr>
                <w:sz w:val="16"/>
                <w:szCs w:val="16"/>
              </w:rPr>
              <w:t xml:space="preserve">Routine treatment, </w:t>
            </w:r>
            <w:r w:rsidR="005D2F7F">
              <w:rPr>
                <w:sz w:val="16"/>
                <w:szCs w:val="16"/>
              </w:rPr>
              <w:t>some</w:t>
            </w:r>
            <w:r w:rsidR="00F8201D">
              <w:rPr>
                <w:sz w:val="16"/>
                <w:szCs w:val="16"/>
              </w:rPr>
              <w:t xml:space="preserve"> thought given to originality or creativity.</w:t>
            </w:r>
          </w:p>
        </w:tc>
        <w:tc>
          <w:tcPr>
            <w:tcW w:w="2338" w:type="dxa"/>
          </w:tcPr>
          <w:p w14:paraId="377DD778" w14:textId="79423348" w:rsidR="00C7370F" w:rsidRPr="00F8201D" w:rsidRDefault="001307C5" w:rsidP="00C7370F">
            <w:pPr>
              <w:rPr>
                <w:sz w:val="16"/>
                <w:szCs w:val="16"/>
              </w:rPr>
            </w:pPr>
            <w:r>
              <w:rPr>
                <w:b/>
                <w:sz w:val="16"/>
                <w:szCs w:val="16"/>
              </w:rPr>
              <w:t>7</w:t>
            </w:r>
            <w:r w:rsidR="00F8201D">
              <w:rPr>
                <w:b/>
                <w:sz w:val="16"/>
                <w:szCs w:val="16"/>
              </w:rPr>
              <w:t xml:space="preserve"> </w:t>
            </w:r>
            <w:r w:rsidR="00F8201D">
              <w:rPr>
                <w:sz w:val="16"/>
                <w:szCs w:val="16"/>
              </w:rPr>
              <w:t>Lacked creativity. Very ordinary and mundane.</w:t>
            </w:r>
          </w:p>
        </w:tc>
      </w:tr>
    </w:tbl>
    <w:p w14:paraId="6864076E" w14:textId="77777777" w:rsidR="00C7370F" w:rsidRPr="001307C5" w:rsidRDefault="00C7370F" w:rsidP="00C7370F">
      <w:pPr>
        <w:rPr>
          <w:b/>
          <w:sz w:val="16"/>
          <w:szCs w:val="16"/>
        </w:rPr>
      </w:pPr>
    </w:p>
    <w:p w14:paraId="607DF0FC" w14:textId="7AD0AAD0" w:rsidR="00C7370F" w:rsidRPr="00FD7C93" w:rsidRDefault="00C7370F" w:rsidP="00C7370F">
      <w:pPr>
        <w:rPr>
          <w:sz w:val="16"/>
          <w:szCs w:val="16"/>
        </w:rPr>
      </w:pPr>
      <w:r w:rsidRPr="001307C5">
        <w:rPr>
          <w:b/>
          <w:sz w:val="16"/>
          <w:szCs w:val="16"/>
        </w:rPr>
        <w:t>Visual Aids</w:t>
      </w:r>
      <w:r w:rsidR="00FD7C93">
        <w:rPr>
          <w:b/>
          <w:sz w:val="16"/>
          <w:szCs w:val="16"/>
        </w:rPr>
        <w:t xml:space="preserve"> </w:t>
      </w:r>
      <w:r w:rsidR="00FD7C93">
        <w:rPr>
          <w:sz w:val="16"/>
          <w:szCs w:val="16"/>
        </w:rPr>
        <w:t>(15%)</w:t>
      </w:r>
    </w:p>
    <w:tbl>
      <w:tblPr>
        <w:tblStyle w:val="TableGrid"/>
        <w:tblW w:w="0" w:type="auto"/>
        <w:tblLook w:val="04A0" w:firstRow="1" w:lastRow="0" w:firstColumn="1" w:lastColumn="0" w:noHBand="0" w:noVBand="1"/>
      </w:tblPr>
      <w:tblGrid>
        <w:gridCol w:w="2337"/>
        <w:gridCol w:w="2337"/>
        <w:gridCol w:w="2338"/>
        <w:gridCol w:w="2338"/>
      </w:tblGrid>
      <w:tr w:rsidR="00C7370F" w:rsidRPr="001307C5" w14:paraId="119A1296" w14:textId="77777777" w:rsidTr="00C7370F">
        <w:tc>
          <w:tcPr>
            <w:tcW w:w="2337" w:type="dxa"/>
          </w:tcPr>
          <w:p w14:paraId="5A92CE35" w14:textId="4EC71CB6" w:rsidR="00C7370F" w:rsidRPr="001307C5" w:rsidRDefault="001307C5" w:rsidP="005D2F7F">
            <w:pPr>
              <w:rPr>
                <w:sz w:val="16"/>
                <w:szCs w:val="16"/>
              </w:rPr>
            </w:pPr>
            <w:r>
              <w:rPr>
                <w:b/>
                <w:sz w:val="16"/>
                <w:szCs w:val="16"/>
              </w:rPr>
              <w:t xml:space="preserve">15 </w:t>
            </w:r>
            <w:r w:rsidR="005D2F7F">
              <w:rPr>
                <w:sz w:val="16"/>
                <w:szCs w:val="16"/>
              </w:rPr>
              <w:t xml:space="preserve">Excellent example of how to prepare and use good visual aids. </w:t>
            </w:r>
            <w:r>
              <w:rPr>
                <w:sz w:val="16"/>
                <w:szCs w:val="16"/>
              </w:rPr>
              <w:t xml:space="preserve">Simple, clear, easy to interpret, easy to read. Well-coordinated with content, well designed, used very effectively. </w:t>
            </w:r>
          </w:p>
        </w:tc>
        <w:tc>
          <w:tcPr>
            <w:tcW w:w="2337" w:type="dxa"/>
          </w:tcPr>
          <w:p w14:paraId="4CFDBF37" w14:textId="03E8C52D" w:rsidR="00C7370F" w:rsidRPr="00F8201D" w:rsidRDefault="001307C5" w:rsidP="005D2F7F">
            <w:pPr>
              <w:rPr>
                <w:sz w:val="16"/>
                <w:szCs w:val="16"/>
              </w:rPr>
            </w:pPr>
            <w:r>
              <w:rPr>
                <w:b/>
                <w:sz w:val="16"/>
                <w:szCs w:val="16"/>
              </w:rPr>
              <w:t>13</w:t>
            </w:r>
            <w:r w:rsidR="00F8201D">
              <w:rPr>
                <w:b/>
                <w:sz w:val="16"/>
                <w:szCs w:val="16"/>
              </w:rPr>
              <w:t xml:space="preserve"> </w:t>
            </w:r>
            <w:r w:rsidR="005D2F7F">
              <w:rPr>
                <w:sz w:val="16"/>
                <w:szCs w:val="16"/>
              </w:rPr>
              <w:t xml:space="preserve">Demonstrated good understanding of how to use visual aids. </w:t>
            </w:r>
            <w:r w:rsidR="00F8201D">
              <w:rPr>
                <w:sz w:val="16"/>
                <w:szCs w:val="16"/>
              </w:rPr>
              <w:t xml:space="preserve">Usually clear, easy to interpret, easy to read. Generally well-coordinated with content, design generally </w:t>
            </w:r>
            <w:r w:rsidR="00113285">
              <w:rPr>
                <w:sz w:val="16"/>
                <w:szCs w:val="16"/>
              </w:rPr>
              <w:t xml:space="preserve">used effectively. </w:t>
            </w:r>
          </w:p>
        </w:tc>
        <w:tc>
          <w:tcPr>
            <w:tcW w:w="2338" w:type="dxa"/>
          </w:tcPr>
          <w:p w14:paraId="3D9D7367" w14:textId="49E8E415" w:rsidR="00C7370F" w:rsidRPr="00F8201D" w:rsidRDefault="001307C5" w:rsidP="00113285">
            <w:pPr>
              <w:rPr>
                <w:sz w:val="16"/>
                <w:szCs w:val="16"/>
              </w:rPr>
            </w:pPr>
            <w:r>
              <w:rPr>
                <w:b/>
                <w:sz w:val="16"/>
                <w:szCs w:val="16"/>
              </w:rPr>
              <w:t>11</w:t>
            </w:r>
            <w:r w:rsidR="00F8201D">
              <w:rPr>
                <w:b/>
                <w:sz w:val="16"/>
                <w:szCs w:val="16"/>
              </w:rPr>
              <w:t xml:space="preserve"> </w:t>
            </w:r>
            <w:r w:rsidR="00F8201D">
              <w:rPr>
                <w:sz w:val="16"/>
                <w:szCs w:val="16"/>
              </w:rPr>
              <w:t xml:space="preserve">Marginally acceptable, too complex, crowded, difficult to read or interpret. Adequate coordination with content. Showed </w:t>
            </w:r>
            <w:r w:rsidR="00113285">
              <w:rPr>
                <w:sz w:val="16"/>
                <w:szCs w:val="16"/>
              </w:rPr>
              <w:t>some</w:t>
            </w:r>
            <w:r w:rsidR="00F8201D">
              <w:rPr>
                <w:sz w:val="16"/>
                <w:szCs w:val="16"/>
              </w:rPr>
              <w:t xml:space="preserve"> understanding of how to prepare and use visual aids.</w:t>
            </w:r>
          </w:p>
        </w:tc>
        <w:tc>
          <w:tcPr>
            <w:tcW w:w="2338" w:type="dxa"/>
          </w:tcPr>
          <w:p w14:paraId="5C6108C3" w14:textId="7A0224B8" w:rsidR="00C7370F" w:rsidRPr="00F8201D" w:rsidRDefault="001307C5" w:rsidP="00C7370F">
            <w:pPr>
              <w:rPr>
                <w:sz w:val="16"/>
                <w:szCs w:val="16"/>
              </w:rPr>
            </w:pPr>
            <w:r>
              <w:rPr>
                <w:b/>
                <w:sz w:val="16"/>
                <w:szCs w:val="16"/>
              </w:rPr>
              <w:t>9</w:t>
            </w:r>
            <w:r w:rsidR="00F8201D">
              <w:rPr>
                <w:b/>
                <w:sz w:val="16"/>
                <w:szCs w:val="16"/>
              </w:rPr>
              <w:t xml:space="preserve"> </w:t>
            </w:r>
            <w:r w:rsidR="00F8201D">
              <w:rPr>
                <w:sz w:val="16"/>
                <w:szCs w:val="16"/>
              </w:rPr>
              <w:t>Poor quality visual aids (or none), hard to read, technically inaccurate, poorly constructed. Poor coordination with content. Used poorly. The presenter did not seem to know how to prepare or use visual aids effectively.</w:t>
            </w:r>
          </w:p>
        </w:tc>
      </w:tr>
    </w:tbl>
    <w:p w14:paraId="5EC7ADA0" w14:textId="77777777" w:rsidR="00C7370F" w:rsidRPr="001307C5" w:rsidRDefault="00C7370F" w:rsidP="00C7370F">
      <w:pPr>
        <w:rPr>
          <w:b/>
          <w:sz w:val="16"/>
          <w:szCs w:val="16"/>
        </w:rPr>
      </w:pPr>
    </w:p>
    <w:p w14:paraId="2D5CC89D" w14:textId="56297567" w:rsidR="00C7370F" w:rsidRPr="00FD7C93" w:rsidRDefault="00C7370F" w:rsidP="00C7370F">
      <w:pPr>
        <w:rPr>
          <w:sz w:val="16"/>
          <w:szCs w:val="16"/>
        </w:rPr>
      </w:pPr>
      <w:r w:rsidRPr="001307C5">
        <w:rPr>
          <w:b/>
          <w:sz w:val="16"/>
          <w:szCs w:val="16"/>
        </w:rPr>
        <w:t>Summary</w:t>
      </w:r>
      <w:r w:rsidR="00FD7C93">
        <w:rPr>
          <w:b/>
          <w:sz w:val="16"/>
          <w:szCs w:val="16"/>
        </w:rPr>
        <w:t xml:space="preserve"> </w:t>
      </w:r>
      <w:r w:rsidR="00FD7C93">
        <w:rPr>
          <w:sz w:val="16"/>
          <w:szCs w:val="16"/>
        </w:rPr>
        <w:t>(15%)</w:t>
      </w:r>
    </w:p>
    <w:tbl>
      <w:tblPr>
        <w:tblStyle w:val="TableGrid"/>
        <w:tblW w:w="0" w:type="auto"/>
        <w:tblLook w:val="04A0" w:firstRow="1" w:lastRow="0" w:firstColumn="1" w:lastColumn="0" w:noHBand="0" w:noVBand="1"/>
      </w:tblPr>
      <w:tblGrid>
        <w:gridCol w:w="2337"/>
        <w:gridCol w:w="2337"/>
        <w:gridCol w:w="2338"/>
        <w:gridCol w:w="2338"/>
      </w:tblGrid>
      <w:tr w:rsidR="00C7370F" w:rsidRPr="001307C5" w14:paraId="0D75EA27" w14:textId="77777777" w:rsidTr="007C76B2">
        <w:trPr>
          <w:trHeight w:val="737"/>
        </w:trPr>
        <w:tc>
          <w:tcPr>
            <w:tcW w:w="2337" w:type="dxa"/>
          </w:tcPr>
          <w:p w14:paraId="5B8901AE" w14:textId="6886F9A5" w:rsidR="00C7370F" w:rsidRPr="001307C5" w:rsidRDefault="001307C5" w:rsidP="007C76B2">
            <w:pPr>
              <w:rPr>
                <w:sz w:val="16"/>
                <w:szCs w:val="16"/>
              </w:rPr>
            </w:pPr>
            <w:r>
              <w:rPr>
                <w:b/>
                <w:sz w:val="16"/>
                <w:szCs w:val="16"/>
              </w:rPr>
              <w:t xml:space="preserve">15 </w:t>
            </w:r>
            <w:r w:rsidR="007C76B2">
              <w:rPr>
                <w:sz w:val="16"/>
                <w:szCs w:val="16"/>
              </w:rPr>
              <w:t xml:space="preserve">Strong conclusion or call for action. </w:t>
            </w:r>
            <w:r>
              <w:rPr>
                <w:sz w:val="16"/>
                <w:szCs w:val="16"/>
              </w:rPr>
              <w:t>Clear, concise, major points em</w:t>
            </w:r>
            <w:r w:rsidR="007C76B2">
              <w:rPr>
                <w:sz w:val="16"/>
                <w:szCs w:val="16"/>
              </w:rPr>
              <w:t>phasized, clear recommendations.</w:t>
            </w:r>
          </w:p>
        </w:tc>
        <w:tc>
          <w:tcPr>
            <w:tcW w:w="2337" w:type="dxa"/>
          </w:tcPr>
          <w:p w14:paraId="32125777" w14:textId="5FB97461" w:rsidR="00C7370F" w:rsidRPr="00F8201D" w:rsidRDefault="001307C5" w:rsidP="00113285">
            <w:pPr>
              <w:rPr>
                <w:sz w:val="16"/>
                <w:szCs w:val="16"/>
              </w:rPr>
            </w:pPr>
            <w:r>
              <w:rPr>
                <w:b/>
                <w:sz w:val="16"/>
                <w:szCs w:val="16"/>
              </w:rPr>
              <w:t>13</w:t>
            </w:r>
            <w:r w:rsidR="00F8201D">
              <w:rPr>
                <w:b/>
                <w:sz w:val="16"/>
                <w:szCs w:val="16"/>
              </w:rPr>
              <w:t xml:space="preserve"> </w:t>
            </w:r>
            <w:r w:rsidR="00F8201D">
              <w:rPr>
                <w:sz w:val="16"/>
                <w:szCs w:val="16"/>
              </w:rPr>
              <w:t xml:space="preserve">Referred </w:t>
            </w:r>
            <w:r w:rsidR="00113285">
              <w:rPr>
                <w:sz w:val="16"/>
                <w:szCs w:val="16"/>
              </w:rPr>
              <w:t xml:space="preserve">to main points, included some recommendations, conclusions, </w:t>
            </w:r>
            <w:r w:rsidR="00F8201D">
              <w:rPr>
                <w:sz w:val="16"/>
                <w:szCs w:val="16"/>
              </w:rPr>
              <w:t xml:space="preserve">or </w:t>
            </w:r>
            <w:r w:rsidR="00113285">
              <w:rPr>
                <w:sz w:val="16"/>
                <w:szCs w:val="16"/>
              </w:rPr>
              <w:t xml:space="preserve">a </w:t>
            </w:r>
            <w:r w:rsidR="00F8201D">
              <w:rPr>
                <w:sz w:val="16"/>
                <w:szCs w:val="16"/>
              </w:rPr>
              <w:t>call for action</w:t>
            </w:r>
            <w:r w:rsidR="007C76B2">
              <w:rPr>
                <w:sz w:val="16"/>
                <w:szCs w:val="16"/>
              </w:rPr>
              <w:t>.</w:t>
            </w:r>
          </w:p>
        </w:tc>
        <w:tc>
          <w:tcPr>
            <w:tcW w:w="2338" w:type="dxa"/>
          </w:tcPr>
          <w:p w14:paraId="04B22F40" w14:textId="6AC7FEA5" w:rsidR="00C7370F" w:rsidRPr="00F8201D" w:rsidRDefault="001307C5" w:rsidP="00C7370F">
            <w:pPr>
              <w:rPr>
                <w:sz w:val="16"/>
                <w:szCs w:val="16"/>
              </w:rPr>
            </w:pPr>
            <w:r>
              <w:rPr>
                <w:b/>
                <w:sz w:val="16"/>
                <w:szCs w:val="16"/>
              </w:rPr>
              <w:t>11</w:t>
            </w:r>
            <w:r w:rsidR="00F8201D">
              <w:rPr>
                <w:b/>
                <w:sz w:val="16"/>
                <w:szCs w:val="16"/>
              </w:rPr>
              <w:t xml:space="preserve"> </w:t>
            </w:r>
            <w:r w:rsidR="00F8201D">
              <w:rPr>
                <w:sz w:val="16"/>
                <w:szCs w:val="16"/>
              </w:rPr>
              <w:t>Vague mention of major points, no recommendation</w:t>
            </w:r>
            <w:r w:rsidR="00113285">
              <w:rPr>
                <w:sz w:val="16"/>
                <w:szCs w:val="16"/>
              </w:rPr>
              <w:t xml:space="preserve">s, weak conclusion, weak or no </w:t>
            </w:r>
            <w:r w:rsidR="00F8201D">
              <w:rPr>
                <w:sz w:val="16"/>
                <w:szCs w:val="16"/>
              </w:rPr>
              <w:t>call for action.</w:t>
            </w:r>
          </w:p>
        </w:tc>
        <w:tc>
          <w:tcPr>
            <w:tcW w:w="2338" w:type="dxa"/>
          </w:tcPr>
          <w:p w14:paraId="42CB5482" w14:textId="3B4E5CC5" w:rsidR="00C7370F" w:rsidRPr="00F8201D" w:rsidRDefault="001307C5" w:rsidP="00C7370F">
            <w:pPr>
              <w:rPr>
                <w:sz w:val="16"/>
                <w:szCs w:val="16"/>
              </w:rPr>
            </w:pPr>
            <w:r>
              <w:rPr>
                <w:b/>
                <w:sz w:val="16"/>
                <w:szCs w:val="16"/>
              </w:rPr>
              <w:t>9</w:t>
            </w:r>
            <w:r w:rsidR="00F8201D">
              <w:rPr>
                <w:b/>
                <w:sz w:val="16"/>
                <w:szCs w:val="16"/>
              </w:rPr>
              <w:t xml:space="preserve"> </w:t>
            </w:r>
            <w:r w:rsidR="00F8201D">
              <w:rPr>
                <w:sz w:val="16"/>
                <w:szCs w:val="16"/>
              </w:rPr>
              <w:t>No summary, no recommendations, no conclusions, no call for action.</w:t>
            </w:r>
          </w:p>
        </w:tc>
      </w:tr>
    </w:tbl>
    <w:p w14:paraId="7FA4955C" w14:textId="77777777" w:rsidR="00C7370F" w:rsidRPr="001307C5" w:rsidRDefault="00C7370F" w:rsidP="00C7370F">
      <w:pPr>
        <w:rPr>
          <w:b/>
          <w:sz w:val="16"/>
          <w:szCs w:val="16"/>
        </w:rPr>
      </w:pPr>
    </w:p>
    <w:p w14:paraId="500A2F3D" w14:textId="1BB6EBF0" w:rsidR="00C7370F" w:rsidRPr="00FD7C93" w:rsidRDefault="00C7370F" w:rsidP="00C7370F">
      <w:pPr>
        <w:rPr>
          <w:sz w:val="16"/>
          <w:szCs w:val="16"/>
        </w:rPr>
      </w:pPr>
      <w:r w:rsidRPr="001307C5">
        <w:rPr>
          <w:b/>
          <w:sz w:val="16"/>
          <w:szCs w:val="16"/>
        </w:rPr>
        <w:t>State Presence</w:t>
      </w:r>
      <w:r w:rsidR="00FD7C93">
        <w:rPr>
          <w:b/>
          <w:sz w:val="16"/>
          <w:szCs w:val="16"/>
        </w:rPr>
        <w:t xml:space="preserve"> </w:t>
      </w:r>
      <w:r w:rsidR="00FD7C93">
        <w:rPr>
          <w:sz w:val="16"/>
          <w:szCs w:val="16"/>
        </w:rPr>
        <w:t>(20%)</w:t>
      </w:r>
    </w:p>
    <w:tbl>
      <w:tblPr>
        <w:tblStyle w:val="TableGrid"/>
        <w:tblW w:w="0" w:type="auto"/>
        <w:tblLook w:val="04A0" w:firstRow="1" w:lastRow="0" w:firstColumn="1" w:lastColumn="0" w:noHBand="0" w:noVBand="1"/>
      </w:tblPr>
      <w:tblGrid>
        <w:gridCol w:w="2337"/>
        <w:gridCol w:w="2337"/>
        <w:gridCol w:w="2338"/>
        <w:gridCol w:w="2338"/>
      </w:tblGrid>
      <w:tr w:rsidR="00C7370F" w:rsidRPr="001307C5" w14:paraId="555A8CED" w14:textId="77777777" w:rsidTr="00C7370F">
        <w:tc>
          <w:tcPr>
            <w:tcW w:w="2337" w:type="dxa"/>
          </w:tcPr>
          <w:p w14:paraId="31C30C94" w14:textId="77777777" w:rsidR="00C7370F" w:rsidRPr="001307C5" w:rsidRDefault="001307C5" w:rsidP="00C7370F">
            <w:pPr>
              <w:rPr>
                <w:sz w:val="16"/>
                <w:szCs w:val="16"/>
              </w:rPr>
            </w:pPr>
            <w:r>
              <w:rPr>
                <w:b/>
                <w:sz w:val="16"/>
                <w:szCs w:val="16"/>
              </w:rPr>
              <w:t xml:space="preserve">20 </w:t>
            </w:r>
            <w:r>
              <w:rPr>
                <w:sz w:val="16"/>
                <w:szCs w:val="16"/>
              </w:rPr>
              <w:t>Excellent stage presence. Confident, used notes well, at ease, excellent gestures, good audience attention, good eye contact</w:t>
            </w:r>
            <w:r w:rsidR="004F6842">
              <w:rPr>
                <w:sz w:val="16"/>
                <w:szCs w:val="16"/>
              </w:rPr>
              <w:t>.</w:t>
            </w:r>
          </w:p>
        </w:tc>
        <w:tc>
          <w:tcPr>
            <w:tcW w:w="2337" w:type="dxa"/>
          </w:tcPr>
          <w:p w14:paraId="22C6664E" w14:textId="4E97CE49" w:rsidR="00C7370F" w:rsidRPr="00F8201D" w:rsidRDefault="001307C5" w:rsidP="00C7370F">
            <w:pPr>
              <w:rPr>
                <w:sz w:val="16"/>
                <w:szCs w:val="16"/>
              </w:rPr>
            </w:pPr>
            <w:r>
              <w:rPr>
                <w:b/>
                <w:sz w:val="16"/>
                <w:szCs w:val="16"/>
              </w:rPr>
              <w:t>18</w:t>
            </w:r>
            <w:r w:rsidR="00F8201D">
              <w:rPr>
                <w:b/>
                <w:sz w:val="16"/>
                <w:szCs w:val="16"/>
              </w:rPr>
              <w:t xml:space="preserve"> </w:t>
            </w:r>
            <w:r w:rsidR="00F8201D">
              <w:rPr>
                <w:sz w:val="16"/>
                <w:szCs w:val="16"/>
              </w:rPr>
              <w:t>Good stage presence. Fairly confident, used notes fairly well, good gestures, acceptable audience attention and eye contact.</w:t>
            </w:r>
          </w:p>
        </w:tc>
        <w:tc>
          <w:tcPr>
            <w:tcW w:w="2338" w:type="dxa"/>
          </w:tcPr>
          <w:p w14:paraId="304F7E53" w14:textId="407AF3ED" w:rsidR="00C7370F" w:rsidRPr="00F8201D" w:rsidRDefault="001307C5" w:rsidP="00C7370F">
            <w:pPr>
              <w:rPr>
                <w:sz w:val="16"/>
                <w:szCs w:val="16"/>
              </w:rPr>
            </w:pPr>
            <w:r>
              <w:rPr>
                <w:b/>
                <w:sz w:val="16"/>
                <w:szCs w:val="16"/>
              </w:rPr>
              <w:t>16</w:t>
            </w:r>
            <w:r w:rsidR="00F8201D">
              <w:rPr>
                <w:b/>
                <w:sz w:val="16"/>
                <w:szCs w:val="16"/>
              </w:rPr>
              <w:t xml:space="preserve"> </w:t>
            </w:r>
            <w:r w:rsidR="00F8201D">
              <w:rPr>
                <w:sz w:val="16"/>
                <w:szCs w:val="16"/>
              </w:rPr>
              <w:t>Adequate stage presence. Read parts, fumbled with notes, several distracting mannerisms, minimal gestures, minimal eye contact, too many “</w:t>
            </w:r>
            <w:proofErr w:type="gramStart"/>
            <w:r w:rsidR="00F8201D">
              <w:rPr>
                <w:sz w:val="16"/>
                <w:szCs w:val="16"/>
              </w:rPr>
              <w:t>umm”s.</w:t>
            </w:r>
            <w:proofErr w:type="gramEnd"/>
          </w:p>
        </w:tc>
        <w:tc>
          <w:tcPr>
            <w:tcW w:w="2338" w:type="dxa"/>
          </w:tcPr>
          <w:p w14:paraId="74AE14A2" w14:textId="3F4730BD" w:rsidR="00C7370F" w:rsidRPr="00F8201D" w:rsidRDefault="001307C5" w:rsidP="00C7370F">
            <w:pPr>
              <w:rPr>
                <w:sz w:val="16"/>
                <w:szCs w:val="16"/>
              </w:rPr>
            </w:pPr>
            <w:r>
              <w:rPr>
                <w:b/>
                <w:sz w:val="16"/>
                <w:szCs w:val="16"/>
              </w:rPr>
              <w:t>14</w:t>
            </w:r>
            <w:r w:rsidR="00F8201D">
              <w:rPr>
                <w:b/>
                <w:sz w:val="16"/>
                <w:szCs w:val="16"/>
              </w:rPr>
              <w:t xml:space="preserve"> </w:t>
            </w:r>
            <w:r w:rsidR="00F8201D">
              <w:rPr>
                <w:sz w:val="16"/>
                <w:szCs w:val="16"/>
              </w:rPr>
              <w:t>Poor stage presence. Unprepared, awkward, shuffled papers, poor eye contact, lots of “</w:t>
            </w:r>
            <w:proofErr w:type="gramStart"/>
            <w:r w:rsidR="00F8201D">
              <w:rPr>
                <w:sz w:val="16"/>
                <w:szCs w:val="16"/>
              </w:rPr>
              <w:t>umm”s</w:t>
            </w:r>
            <w:proofErr w:type="gramEnd"/>
            <w:r w:rsidR="00F8201D">
              <w:rPr>
                <w:sz w:val="16"/>
                <w:szCs w:val="16"/>
              </w:rPr>
              <w:t>, turned from audience to read overheads, shuffled feet, fidgeted. Poor gestures.</w:t>
            </w:r>
          </w:p>
        </w:tc>
      </w:tr>
    </w:tbl>
    <w:p w14:paraId="0DDD4687" w14:textId="77777777" w:rsidR="00C7370F" w:rsidRDefault="00C7370F" w:rsidP="00C7370F">
      <w:pPr>
        <w:rPr>
          <w:b/>
          <w:sz w:val="16"/>
          <w:szCs w:val="16"/>
        </w:rPr>
      </w:pPr>
    </w:p>
    <w:tbl>
      <w:tblPr>
        <w:tblStyle w:val="TableGrid"/>
        <w:tblW w:w="0" w:type="auto"/>
        <w:tblLook w:val="04A0" w:firstRow="1" w:lastRow="0" w:firstColumn="1" w:lastColumn="0" w:noHBand="0" w:noVBand="1"/>
      </w:tblPr>
      <w:tblGrid>
        <w:gridCol w:w="4675"/>
      </w:tblGrid>
      <w:tr w:rsidR="001307C5" w14:paraId="1BA77F6E" w14:textId="77777777" w:rsidTr="001307C5">
        <w:trPr>
          <w:trHeight w:val="161"/>
        </w:trPr>
        <w:tc>
          <w:tcPr>
            <w:tcW w:w="4675" w:type="dxa"/>
          </w:tcPr>
          <w:p w14:paraId="7CE76821" w14:textId="77777777" w:rsidR="001307C5" w:rsidRDefault="001307C5" w:rsidP="00C7370F">
            <w:pPr>
              <w:rPr>
                <w:b/>
                <w:sz w:val="16"/>
                <w:szCs w:val="16"/>
              </w:rPr>
            </w:pPr>
            <w:r>
              <w:rPr>
                <w:b/>
                <w:sz w:val="16"/>
                <w:szCs w:val="16"/>
              </w:rPr>
              <w:t>TOTAL POINTS:</w:t>
            </w:r>
          </w:p>
          <w:p w14:paraId="5492B7F1" w14:textId="77777777" w:rsidR="001307C5" w:rsidRDefault="001307C5" w:rsidP="00C7370F">
            <w:pPr>
              <w:rPr>
                <w:b/>
                <w:sz w:val="16"/>
                <w:szCs w:val="16"/>
              </w:rPr>
            </w:pPr>
          </w:p>
        </w:tc>
      </w:tr>
    </w:tbl>
    <w:p w14:paraId="03D06180" w14:textId="77777777" w:rsidR="001307C5" w:rsidRDefault="001307C5" w:rsidP="00C7370F">
      <w:pPr>
        <w:rPr>
          <w:b/>
          <w:sz w:val="16"/>
          <w:szCs w:val="16"/>
        </w:rPr>
      </w:pPr>
    </w:p>
    <w:p w14:paraId="6C392A5D" w14:textId="77777777" w:rsidR="001307C5" w:rsidRPr="001307C5" w:rsidRDefault="001307C5" w:rsidP="00C7370F">
      <w:pPr>
        <w:rPr>
          <w:b/>
          <w:sz w:val="16"/>
          <w:szCs w:val="16"/>
        </w:rPr>
      </w:pPr>
      <w:r>
        <w:rPr>
          <w:b/>
          <w:sz w:val="16"/>
          <w:szCs w:val="16"/>
        </w:rPr>
        <w:t>COMMENTS:</w:t>
      </w:r>
    </w:p>
    <w:sectPr w:rsidR="001307C5" w:rsidRPr="001307C5" w:rsidSect="007A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70F"/>
    <w:rsid w:val="000B1DC2"/>
    <w:rsid w:val="00113285"/>
    <w:rsid w:val="001307C5"/>
    <w:rsid w:val="003425FB"/>
    <w:rsid w:val="004F6842"/>
    <w:rsid w:val="005D2F7F"/>
    <w:rsid w:val="00613E9C"/>
    <w:rsid w:val="00633E60"/>
    <w:rsid w:val="006C6424"/>
    <w:rsid w:val="007A1FE1"/>
    <w:rsid w:val="007C76B2"/>
    <w:rsid w:val="00843099"/>
    <w:rsid w:val="00C7370F"/>
    <w:rsid w:val="00DB0CC6"/>
    <w:rsid w:val="00EE6593"/>
    <w:rsid w:val="00F67885"/>
    <w:rsid w:val="00F8201D"/>
    <w:rsid w:val="00FD7C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9D7AAB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 Bobb</dc:creator>
  <cp:keywords/>
  <dc:description/>
  <cp:lastModifiedBy>Kαrołłαyηηє Dα Cosŧα '</cp:lastModifiedBy>
  <cp:revision>2</cp:revision>
  <dcterms:created xsi:type="dcterms:W3CDTF">2019-02-05T23:35:00Z</dcterms:created>
  <dcterms:modified xsi:type="dcterms:W3CDTF">2019-02-05T23:35:00Z</dcterms:modified>
</cp:coreProperties>
</file>